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19F5" w14:textId="1F67E0C1" w:rsidR="00A7192B" w:rsidRPr="00A35F57" w:rsidRDefault="00C57C84" w:rsidP="0026308A">
      <w:pPr>
        <w:spacing w:afterLines="50" w:after="16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35F57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9C3DC4" w:rsidRPr="00A35F57">
        <w:rPr>
          <w:rFonts w:ascii="ＭＳ ゴシック" w:eastAsia="ＭＳ ゴシック" w:hAnsi="ＭＳ ゴシック" w:hint="eastAsia"/>
          <w:sz w:val="24"/>
          <w:szCs w:val="24"/>
        </w:rPr>
        <w:t>日本発達心理学会</w:t>
      </w:r>
      <w:r w:rsidR="00B44528" w:rsidRPr="00A35F5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75D54" w:rsidRPr="00A35F57">
        <w:rPr>
          <w:rFonts w:ascii="ＭＳ ゴシック" w:eastAsia="ＭＳ ゴシック" w:hAnsi="ＭＳ ゴシック" w:hint="eastAsia"/>
          <w:sz w:val="24"/>
          <w:szCs w:val="24"/>
        </w:rPr>
        <w:t>広報</w:t>
      </w:r>
      <w:r w:rsidR="00917690" w:rsidRPr="00A35F57">
        <w:rPr>
          <w:rFonts w:ascii="ＭＳ ゴシック" w:eastAsia="ＭＳ ゴシック" w:hAnsi="ＭＳ ゴシック" w:hint="eastAsia"/>
          <w:sz w:val="24"/>
          <w:szCs w:val="24"/>
        </w:rPr>
        <w:t>委員会規程</w:t>
      </w:r>
    </w:p>
    <w:p w14:paraId="17619A9B" w14:textId="77777777" w:rsidR="00744154" w:rsidRPr="00A35F57" w:rsidRDefault="00744154" w:rsidP="00E460D6">
      <w:pPr>
        <w:spacing w:line="240" w:lineRule="exact"/>
        <w:jc w:val="right"/>
        <w:rPr>
          <w:szCs w:val="21"/>
        </w:rPr>
      </w:pPr>
      <w:r w:rsidRPr="00A35F57">
        <w:rPr>
          <w:sz w:val="24"/>
        </w:rPr>
        <w:t xml:space="preserve">  </w:t>
      </w:r>
      <w:r w:rsidRPr="00A35F57">
        <w:rPr>
          <w:rFonts w:hint="eastAsia"/>
          <w:szCs w:val="21"/>
        </w:rPr>
        <w:t>1990</w:t>
      </w:r>
      <w:r w:rsidRPr="00A35F57">
        <w:rPr>
          <w:rFonts w:hAnsi="ＭＳ 明朝"/>
          <w:szCs w:val="21"/>
        </w:rPr>
        <w:t>年</w:t>
      </w:r>
      <w:r w:rsidRPr="00A35F57">
        <w:rPr>
          <w:rFonts w:hAnsi="ＭＳ 明朝" w:hint="eastAsia"/>
          <w:szCs w:val="21"/>
        </w:rPr>
        <w:t>4</w:t>
      </w:r>
      <w:r w:rsidRPr="00A35F57">
        <w:rPr>
          <w:rFonts w:hAnsi="ＭＳ 明朝"/>
          <w:szCs w:val="21"/>
        </w:rPr>
        <w:t>月</w:t>
      </w:r>
      <w:r w:rsidRPr="00A35F57">
        <w:rPr>
          <w:rFonts w:hAnsi="ＭＳ 明朝" w:hint="eastAsia"/>
          <w:szCs w:val="21"/>
        </w:rPr>
        <w:t>23</w:t>
      </w:r>
      <w:r w:rsidRPr="00A35F57">
        <w:rPr>
          <w:rFonts w:hAnsi="ＭＳ 明朝"/>
          <w:szCs w:val="21"/>
        </w:rPr>
        <w:t>日</w:t>
      </w:r>
      <w:r w:rsidRPr="00A35F57">
        <w:rPr>
          <w:rFonts w:hAnsi="ＭＳ 明朝" w:hint="eastAsia"/>
          <w:szCs w:val="21"/>
        </w:rPr>
        <w:t xml:space="preserve">　</w:t>
      </w:r>
      <w:r w:rsidRPr="00A35F57">
        <w:rPr>
          <w:rFonts w:hAnsi="ＭＳ 明朝"/>
          <w:szCs w:val="21"/>
        </w:rPr>
        <w:t>制定</w:t>
      </w:r>
    </w:p>
    <w:p w14:paraId="1674F48B" w14:textId="77777777" w:rsidR="00744154" w:rsidRPr="00A35F57" w:rsidRDefault="00744154" w:rsidP="00E460D6">
      <w:pPr>
        <w:spacing w:line="240" w:lineRule="exact"/>
        <w:jc w:val="right"/>
        <w:rPr>
          <w:rFonts w:hAnsi="ＭＳ 明朝"/>
          <w:szCs w:val="21"/>
        </w:rPr>
      </w:pPr>
      <w:r w:rsidRPr="00A35F57">
        <w:rPr>
          <w:rFonts w:hAnsi="ＭＳ 明朝"/>
          <w:szCs w:val="21"/>
        </w:rPr>
        <w:t>改正</w:t>
      </w:r>
      <w:r w:rsidRPr="00A35F57">
        <w:rPr>
          <w:rFonts w:hAnsi="ＭＳ 明朝" w:hint="eastAsia"/>
          <w:szCs w:val="21"/>
        </w:rPr>
        <w:t xml:space="preserve">　</w:t>
      </w:r>
      <w:r w:rsidRPr="00A35F57">
        <w:rPr>
          <w:rFonts w:hAnsi="ＭＳ 明朝" w:hint="eastAsia"/>
          <w:szCs w:val="21"/>
        </w:rPr>
        <w:t>1993</w:t>
      </w:r>
      <w:r w:rsidRPr="00A35F57">
        <w:rPr>
          <w:rFonts w:hAnsi="ＭＳ 明朝" w:hint="eastAsia"/>
          <w:szCs w:val="21"/>
        </w:rPr>
        <w:t>年</w:t>
      </w:r>
      <w:r w:rsidRPr="00A35F57">
        <w:rPr>
          <w:rFonts w:hAnsi="ＭＳ 明朝" w:hint="eastAsia"/>
          <w:szCs w:val="21"/>
        </w:rPr>
        <w:t xml:space="preserve"> 1</w:t>
      </w:r>
      <w:r w:rsidRPr="00A35F57">
        <w:rPr>
          <w:rFonts w:hAnsi="ＭＳ 明朝" w:hint="eastAsia"/>
          <w:szCs w:val="21"/>
        </w:rPr>
        <w:t>月</w:t>
      </w:r>
      <w:r w:rsidRPr="00A35F57">
        <w:rPr>
          <w:rFonts w:hAnsi="ＭＳ 明朝" w:hint="eastAsia"/>
          <w:szCs w:val="21"/>
        </w:rPr>
        <w:t xml:space="preserve"> 1</w:t>
      </w:r>
      <w:r w:rsidRPr="00A35F57">
        <w:rPr>
          <w:rFonts w:hAnsi="ＭＳ 明朝" w:hint="eastAsia"/>
          <w:szCs w:val="21"/>
        </w:rPr>
        <w:t>日</w:t>
      </w:r>
    </w:p>
    <w:p w14:paraId="1FD62FDF" w14:textId="77777777" w:rsidR="00744154" w:rsidRPr="00A35F57" w:rsidRDefault="00744154" w:rsidP="00E460D6">
      <w:pPr>
        <w:spacing w:line="240" w:lineRule="exact"/>
        <w:jc w:val="right"/>
        <w:rPr>
          <w:rFonts w:hAnsi="ＭＳ 明朝"/>
          <w:szCs w:val="21"/>
        </w:rPr>
      </w:pPr>
      <w:r w:rsidRPr="00A35F57">
        <w:rPr>
          <w:rFonts w:hAnsi="ＭＳ 明朝" w:hint="eastAsia"/>
          <w:szCs w:val="21"/>
        </w:rPr>
        <w:t>2009</w:t>
      </w:r>
      <w:r w:rsidRPr="00A35F57">
        <w:rPr>
          <w:rFonts w:hAnsi="ＭＳ 明朝" w:hint="eastAsia"/>
          <w:szCs w:val="21"/>
        </w:rPr>
        <w:t>年</w:t>
      </w:r>
      <w:r w:rsidRPr="00A35F57">
        <w:rPr>
          <w:rFonts w:hAnsi="ＭＳ 明朝" w:hint="eastAsia"/>
          <w:szCs w:val="21"/>
        </w:rPr>
        <w:t xml:space="preserve"> 2</w:t>
      </w:r>
      <w:r w:rsidRPr="00A35F57">
        <w:rPr>
          <w:rFonts w:hAnsi="ＭＳ 明朝" w:hint="eastAsia"/>
          <w:szCs w:val="21"/>
        </w:rPr>
        <w:t>月</w:t>
      </w:r>
      <w:r w:rsidRPr="00A35F57">
        <w:rPr>
          <w:rFonts w:hAnsi="ＭＳ 明朝" w:hint="eastAsia"/>
          <w:szCs w:val="21"/>
        </w:rPr>
        <w:t xml:space="preserve"> 8</w:t>
      </w:r>
      <w:r w:rsidRPr="00A35F57">
        <w:rPr>
          <w:rFonts w:hAnsi="ＭＳ 明朝" w:hint="eastAsia"/>
          <w:szCs w:val="21"/>
        </w:rPr>
        <w:t>日</w:t>
      </w:r>
    </w:p>
    <w:p w14:paraId="76F73A67" w14:textId="77777777" w:rsidR="00744154" w:rsidRPr="00A35F57" w:rsidRDefault="00744154" w:rsidP="00E460D6">
      <w:pPr>
        <w:spacing w:line="240" w:lineRule="exact"/>
        <w:jc w:val="right"/>
        <w:rPr>
          <w:rFonts w:hAnsi="ＭＳ 明朝"/>
          <w:szCs w:val="21"/>
        </w:rPr>
      </w:pPr>
      <w:r w:rsidRPr="00A35F57">
        <w:rPr>
          <w:rFonts w:hint="eastAsia"/>
          <w:szCs w:val="21"/>
        </w:rPr>
        <w:t>2011</w:t>
      </w:r>
      <w:r w:rsidRPr="00A35F57">
        <w:rPr>
          <w:rFonts w:hAnsi="ＭＳ 明朝"/>
          <w:szCs w:val="21"/>
        </w:rPr>
        <w:t>年</w:t>
      </w:r>
      <w:r w:rsidR="005D7BEC" w:rsidRPr="00A35F57">
        <w:rPr>
          <w:rFonts w:hAnsi="ＭＳ 明朝" w:hint="eastAsia"/>
          <w:szCs w:val="21"/>
        </w:rPr>
        <w:t>6</w:t>
      </w:r>
      <w:r w:rsidRPr="00A35F57">
        <w:rPr>
          <w:rFonts w:hAnsi="ＭＳ 明朝"/>
          <w:szCs w:val="21"/>
        </w:rPr>
        <w:t>月</w:t>
      </w:r>
      <w:r w:rsidR="008A15C8" w:rsidRPr="00A35F57">
        <w:rPr>
          <w:rFonts w:hAnsi="ＭＳ 明朝" w:hint="eastAsia"/>
          <w:szCs w:val="21"/>
        </w:rPr>
        <w:t>30</w:t>
      </w:r>
      <w:r w:rsidRPr="00A35F57">
        <w:rPr>
          <w:rFonts w:hAnsi="ＭＳ 明朝"/>
          <w:szCs w:val="21"/>
        </w:rPr>
        <w:t>日</w:t>
      </w:r>
    </w:p>
    <w:p w14:paraId="05886AB2" w14:textId="77777777" w:rsidR="00744154" w:rsidRPr="00A35F57" w:rsidRDefault="00C57C84" w:rsidP="00E460D6">
      <w:pPr>
        <w:spacing w:line="240" w:lineRule="exact"/>
        <w:jc w:val="right"/>
        <w:rPr>
          <w:szCs w:val="21"/>
        </w:rPr>
      </w:pPr>
      <w:r w:rsidRPr="00A35F57">
        <w:rPr>
          <w:rFonts w:hint="eastAsia"/>
          <w:szCs w:val="21"/>
        </w:rPr>
        <w:t>2014</w:t>
      </w:r>
      <w:r w:rsidRPr="00A35F57">
        <w:rPr>
          <w:rFonts w:hint="eastAsia"/>
          <w:szCs w:val="21"/>
        </w:rPr>
        <w:t>年</w:t>
      </w:r>
      <w:r w:rsidRPr="00A35F57">
        <w:rPr>
          <w:rFonts w:hint="eastAsia"/>
          <w:szCs w:val="21"/>
        </w:rPr>
        <w:t>3</w:t>
      </w:r>
      <w:r w:rsidRPr="00A35F57">
        <w:rPr>
          <w:rFonts w:hint="eastAsia"/>
          <w:szCs w:val="21"/>
        </w:rPr>
        <w:t>月</w:t>
      </w:r>
      <w:r w:rsidRPr="00A35F57">
        <w:rPr>
          <w:rFonts w:hint="eastAsia"/>
          <w:szCs w:val="21"/>
        </w:rPr>
        <w:t>20</w:t>
      </w:r>
      <w:r w:rsidRPr="00A35F57">
        <w:rPr>
          <w:rFonts w:hint="eastAsia"/>
          <w:szCs w:val="21"/>
        </w:rPr>
        <w:t>日</w:t>
      </w:r>
    </w:p>
    <w:p w14:paraId="5D71EA15" w14:textId="77777777" w:rsidR="00577752" w:rsidRDefault="00577752" w:rsidP="00E460D6">
      <w:pPr>
        <w:spacing w:line="240" w:lineRule="exact"/>
        <w:jc w:val="right"/>
        <w:rPr>
          <w:szCs w:val="21"/>
        </w:rPr>
      </w:pPr>
      <w:r w:rsidRPr="00A35F57">
        <w:rPr>
          <w:rFonts w:hint="eastAsia"/>
          <w:szCs w:val="21"/>
        </w:rPr>
        <w:t>2016</w:t>
      </w:r>
      <w:r w:rsidRPr="00A35F57">
        <w:rPr>
          <w:rFonts w:hint="eastAsia"/>
          <w:szCs w:val="21"/>
        </w:rPr>
        <w:t>年</w:t>
      </w:r>
      <w:r w:rsidRPr="00A35F57">
        <w:rPr>
          <w:rFonts w:hint="eastAsia"/>
          <w:szCs w:val="21"/>
        </w:rPr>
        <w:t>9</w:t>
      </w:r>
      <w:r w:rsidRPr="00A35F57">
        <w:rPr>
          <w:rFonts w:hint="eastAsia"/>
          <w:szCs w:val="21"/>
        </w:rPr>
        <w:t>月</w:t>
      </w:r>
      <w:r w:rsidRPr="00A35F57">
        <w:rPr>
          <w:rFonts w:hint="eastAsia"/>
          <w:szCs w:val="21"/>
        </w:rPr>
        <w:t>25</w:t>
      </w:r>
      <w:r w:rsidRPr="00A35F57">
        <w:rPr>
          <w:rFonts w:hint="eastAsia"/>
          <w:szCs w:val="21"/>
        </w:rPr>
        <w:t>日</w:t>
      </w:r>
    </w:p>
    <w:p w14:paraId="762E030A" w14:textId="77777777" w:rsidR="000F6AAB" w:rsidRDefault="000F6AAB" w:rsidP="00E460D6">
      <w:pPr>
        <w:spacing w:line="240" w:lineRule="exact"/>
        <w:jc w:val="right"/>
        <w:rPr>
          <w:szCs w:val="21"/>
        </w:rPr>
      </w:pPr>
      <w:r w:rsidRPr="00A35844">
        <w:rPr>
          <w:rFonts w:hint="eastAsia"/>
          <w:szCs w:val="21"/>
        </w:rPr>
        <w:t>2017</w:t>
      </w:r>
      <w:r w:rsidRPr="00A35844">
        <w:rPr>
          <w:rFonts w:hint="eastAsia"/>
          <w:szCs w:val="21"/>
        </w:rPr>
        <w:t>年</w:t>
      </w:r>
      <w:r w:rsidRPr="00A35844">
        <w:rPr>
          <w:rFonts w:hint="eastAsia"/>
          <w:szCs w:val="21"/>
        </w:rPr>
        <w:t>3</w:t>
      </w:r>
      <w:r w:rsidRPr="00A35844">
        <w:rPr>
          <w:rFonts w:hint="eastAsia"/>
          <w:szCs w:val="21"/>
        </w:rPr>
        <w:t>月</w:t>
      </w:r>
      <w:r w:rsidRPr="00A35844">
        <w:rPr>
          <w:rFonts w:hint="eastAsia"/>
          <w:szCs w:val="21"/>
        </w:rPr>
        <w:t>24</w:t>
      </w:r>
      <w:r w:rsidRPr="00A35844">
        <w:rPr>
          <w:rFonts w:hint="eastAsia"/>
          <w:szCs w:val="21"/>
        </w:rPr>
        <w:t>日</w:t>
      </w:r>
    </w:p>
    <w:p w14:paraId="5E37878C" w14:textId="646F14FA" w:rsidR="00B36A72" w:rsidRDefault="00B36A72" w:rsidP="00E460D6">
      <w:pPr>
        <w:spacing w:line="240" w:lineRule="exact"/>
        <w:jc w:val="right"/>
        <w:rPr>
          <w:szCs w:val="21"/>
        </w:rPr>
      </w:pPr>
      <w:r w:rsidRPr="00A35844">
        <w:rPr>
          <w:rFonts w:hint="eastAsia"/>
          <w:szCs w:val="21"/>
        </w:rPr>
        <w:t>20</w:t>
      </w:r>
      <w:r>
        <w:rPr>
          <w:rFonts w:hint="eastAsia"/>
          <w:szCs w:val="21"/>
        </w:rPr>
        <w:t>21</w:t>
      </w:r>
      <w:r w:rsidRPr="00A35844">
        <w:rPr>
          <w:rFonts w:hint="eastAsia"/>
          <w:szCs w:val="21"/>
        </w:rPr>
        <w:t>年</w:t>
      </w:r>
      <w:r w:rsidRPr="00A35844">
        <w:rPr>
          <w:rFonts w:hint="eastAsia"/>
          <w:szCs w:val="21"/>
        </w:rPr>
        <w:t>3</w:t>
      </w:r>
      <w:r w:rsidRPr="00A35844">
        <w:rPr>
          <w:rFonts w:hint="eastAsia"/>
          <w:szCs w:val="21"/>
        </w:rPr>
        <w:t>月</w:t>
      </w:r>
      <w:r w:rsidRPr="00A35844">
        <w:rPr>
          <w:rFonts w:hint="eastAsia"/>
          <w:szCs w:val="21"/>
        </w:rPr>
        <w:t>2</w:t>
      </w:r>
      <w:r>
        <w:rPr>
          <w:rFonts w:hint="eastAsia"/>
          <w:szCs w:val="21"/>
        </w:rPr>
        <w:t>1</w:t>
      </w:r>
      <w:r w:rsidRPr="00A35844">
        <w:rPr>
          <w:rFonts w:hint="eastAsia"/>
          <w:szCs w:val="21"/>
        </w:rPr>
        <w:t>日</w:t>
      </w:r>
    </w:p>
    <w:p w14:paraId="1484AA9E" w14:textId="6F261431" w:rsidR="006C456F" w:rsidRDefault="00FD497F" w:rsidP="00E460D6">
      <w:pPr>
        <w:spacing w:line="240" w:lineRule="exact"/>
        <w:jc w:val="right"/>
        <w:rPr>
          <w:kern w:val="0"/>
          <w:szCs w:val="21"/>
        </w:rPr>
      </w:pPr>
      <w:r w:rsidRPr="0025414C">
        <w:rPr>
          <w:rFonts w:hint="eastAsia"/>
          <w:kern w:val="0"/>
          <w:szCs w:val="21"/>
        </w:rPr>
        <w:t>2</w:t>
      </w:r>
      <w:r w:rsidRPr="0025414C">
        <w:rPr>
          <w:kern w:val="0"/>
          <w:szCs w:val="21"/>
        </w:rPr>
        <w:t>022</w:t>
      </w:r>
      <w:r w:rsidRPr="0025414C">
        <w:rPr>
          <w:rFonts w:hint="eastAsia"/>
          <w:kern w:val="0"/>
          <w:szCs w:val="21"/>
        </w:rPr>
        <w:t>年</w:t>
      </w:r>
      <w:r w:rsidRPr="0025414C">
        <w:rPr>
          <w:rFonts w:hint="eastAsia"/>
          <w:kern w:val="0"/>
          <w:szCs w:val="21"/>
        </w:rPr>
        <w:t>9</w:t>
      </w:r>
      <w:r w:rsidRPr="0025414C">
        <w:rPr>
          <w:kern w:val="0"/>
          <w:szCs w:val="21"/>
        </w:rPr>
        <w:t xml:space="preserve"> </w:t>
      </w:r>
      <w:r w:rsidRPr="0025414C">
        <w:rPr>
          <w:rFonts w:hint="eastAsia"/>
          <w:kern w:val="0"/>
          <w:szCs w:val="21"/>
        </w:rPr>
        <w:t>月</w:t>
      </w:r>
      <w:r w:rsidRPr="0025414C">
        <w:rPr>
          <w:rFonts w:hint="eastAsia"/>
          <w:kern w:val="0"/>
          <w:szCs w:val="21"/>
        </w:rPr>
        <w:t>4</w:t>
      </w:r>
      <w:r w:rsidRPr="0025414C">
        <w:rPr>
          <w:kern w:val="0"/>
          <w:szCs w:val="21"/>
        </w:rPr>
        <w:t xml:space="preserve"> </w:t>
      </w:r>
      <w:r w:rsidRPr="0025414C">
        <w:rPr>
          <w:rFonts w:hint="eastAsia"/>
          <w:kern w:val="0"/>
          <w:szCs w:val="21"/>
        </w:rPr>
        <w:t>日</w:t>
      </w:r>
    </w:p>
    <w:p w14:paraId="22E191F7" w14:textId="22F4CCD8" w:rsidR="006D20C4" w:rsidRPr="00DE7255" w:rsidRDefault="006D20C4" w:rsidP="00E460D6">
      <w:pPr>
        <w:spacing w:line="240" w:lineRule="exact"/>
        <w:jc w:val="right"/>
        <w:rPr>
          <w:szCs w:val="21"/>
        </w:rPr>
      </w:pPr>
      <w:r w:rsidRPr="00DE7255">
        <w:rPr>
          <w:rFonts w:hint="eastAsia"/>
          <w:szCs w:val="21"/>
        </w:rPr>
        <w:t>2023</w:t>
      </w:r>
      <w:r w:rsidRPr="00DE7255">
        <w:rPr>
          <w:rFonts w:hint="eastAsia"/>
          <w:szCs w:val="21"/>
        </w:rPr>
        <w:t>年</w:t>
      </w:r>
      <w:r w:rsidRPr="00DE7255">
        <w:rPr>
          <w:rFonts w:hint="eastAsia"/>
          <w:szCs w:val="21"/>
        </w:rPr>
        <w:t>3</w:t>
      </w:r>
      <w:r w:rsidRPr="00DE7255">
        <w:rPr>
          <w:rFonts w:hint="eastAsia"/>
          <w:szCs w:val="21"/>
        </w:rPr>
        <w:t>月</w:t>
      </w:r>
      <w:r w:rsidRPr="00DE7255">
        <w:rPr>
          <w:rFonts w:hint="eastAsia"/>
          <w:szCs w:val="21"/>
        </w:rPr>
        <w:t>21</w:t>
      </w:r>
      <w:r w:rsidRPr="00DE7255">
        <w:rPr>
          <w:rFonts w:hint="eastAsia"/>
          <w:szCs w:val="21"/>
        </w:rPr>
        <w:t>日</w:t>
      </w:r>
    </w:p>
    <w:p w14:paraId="1357FBE0" w14:textId="77777777" w:rsidR="00744154" w:rsidRPr="00A35F57" w:rsidRDefault="00744154" w:rsidP="001243D4">
      <w:pPr>
        <w:spacing w:line="360" w:lineRule="exact"/>
        <w:jc w:val="left"/>
        <w:rPr>
          <w:rFonts w:ascii="ＭＳ ゴシック" w:eastAsia="ＭＳ ゴシック" w:hAnsi="ＭＳ ゴシック"/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（目 的）</w:t>
      </w:r>
    </w:p>
    <w:p w14:paraId="31667713" w14:textId="2B7AFA58" w:rsidR="00744154" w:rsidRPr="00A35F57" w:rsidRDefault="00744154" w:rsidP="0095066C">
      <w:pPr>
        <w:spacing w:line="340" w:lineRule="exact"/>
        <w:ind w:left="271" w:hangingChars="129" w:hanging="271"/>
        <w:rPr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第１条</w:t>
      </w:r>
      <w:r w:rsidRPr="00A35F57">
        <w:rPr>
          <w:rFonts w:hAnsi="ＭＳ 明朝"/>
          <w:szCs w:val="21"/>
        </w:rPr>
        <w:t xml:space="preserve">　この規程は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「</w:t>
      </w:r>
      <w:r w:rsidR="00C57C84" w:rsidRPr="00A35F57">
        <w:rPr>
          <w:rFonts w:hAnsi="ＭＳ 明朝" w:hint="eastAsia"/>
          <w:szCs w:val="21"/>
        </w:rPr>
        <w:t>一般社団法人</w:t>
      </w:r>
      <w:r w:rsidR="00C57C84" w:rsidRPr="00A35F57">
        <w:rPr>
          <w:rFonts w:hAnsi="ＭＳ 明朝"/>
          <w:szCs w:val="21"/>
        </w:rPr>
        <w:t>日本発達心理学会</w:t>
      </w:r>
      <w:r w:rsidR="00C57C84" w:rsidRPr="00A35F57">
        <w:rPr>
          <w:rFonts w:hAnsi="ＭＳ 明朝" w:hint="eastAsia"/>
          <w:szCs w:val="21"/>
        </w:rPr>
        <w:t>定款</w:t>
      </w:r>
      <w:r w:rsidRPr="00A35F57">
        <w:rPr>
          <w:rFonts w:hAnsi="ＭＳ 明朝"/>
          <w:szCs w:val="21"/>
        </w:rPr>
        <w:t>」</w:t>
      </w:r>
      <w:r w:rsidR="00065CEE" w:rsidRPr="00A35707">
        <w:rPr>
          <w:rFonts w:hAnsi="ＭＳ 明朝"/>
          <w:szCs w:val="21"/>
        </w:rPr>
        <w:t>第３５条</w:t>
      </w:r>
      <w:bookmarkStart w:id="0" w:name="_GoBack"/>
      <w:bookmarkEnd w:id="0"/>
      <w:r w:rsidRPr="00A35F57">
        <w:rPr>
          <w:rFonts w:hAnsi="ＭＳ 明朝"/>
          <w:szCs w:val="21"/>
        </w:rPr>
        <w:t>に基づき</w:t>
      </w:r>
      <w:r w:rsidR="00224A44">
        <w:rPr>
          <w:rFonts w:hAnsi="ＭＳ 明朝"/>
          <w:szCs w:val="21"/>
        </w:rPr>
        <w:t>、</w:t>
      </w:r>
      <w:r w:rsidRPr="00A35F57">
        <w:rPr>
          <w:szCs w:val="21"/>
        </w:rPr>
        <w:t>広報委員会</w:t>
      </w:r>
      <w:r w:rsidRPr="00A35F57">
        <w:rPr>
          <w:rFonts w:hAnsi="ＭＳ 明朝"/>
          <w:szCs w:val="21"/>
        </w:rPr>
        <w:t>（以下「委員会」という）に関する必要な事項を定めることを目的とする。</w:t>
      </w:r>
    </w:p>
    <w:p w14:paraId="42F2DE4E" w14:textId="77777777" w:rsidR="00744154" w:rsidRPr="002568DF" w:rsidRDefault="00744154" w:rsidP="0095066C">
      <w:pPr>
        <w:spacing w:line="340" w:lineRule="exact"/>
        <w:ind w:left="271" w:hangingChars="129" w:hanging="271"/>
        <w:rPr>
          <w:szCs w:val="21"/>
        </w:rPr>
      </w:pPr>
    </w:p>
    <w:p w14:paraId="7A473E55" w14:textId="77777777" w:rsidR="00744154" w:rsidRPr="00A35F57" w:rsidRDefault="00744154" w:rsidP="0095066C">
      <w:pPr>
        <w:spacing w:line="340" w:lineRule="exact"/>
        <w:ind w:left="271" w:hangingChars="129" w:hanging="271"/>
        <w:rPr>
          <w:rFonts w:ascii="ＭＳ ゴシック" w:eastAsia="ＭＳ ゴシック" w:hAnsi="ＭＳ ゴシック"/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（組 織）</w:t>
      </w:r>
    </w:p>
    <w:p w14:paraId="1A2F4794" w14:textId="77777777" w:rsidR="00744154" w:rsidRPr="00A35F57" w:rsidRDefault="00744154" w:rsidP="0095066C">
      <w:pPr>
        <w:spacing w:line="340" w:lineRule="exact"/>
        <w:ind w:left="271" w:hangingChars="129" w:hanging="271"/>
        <w:rPr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第２条</w:t>
      </w:r>
      <w:r w:rsidRPr="00A35F57">
        <w:rPr>
          <w:szCs w:val="21"/>
        </w:rPr>
        <w:t xml:space="preserve">  </w:t>
      </w:r>
      <w:r w:rsidRPr="00A35F57">
        <w:rPr>
          <w:rFonts w:hAnsi="ＭＳ 明朝"/>
          <w:szCs w:val="21"/>
        </w:rPr>
        <w:t>委員会は</w:t>
      </w:r>
      <w:r w:rsidR="00224A44">
        <w:rPr>
          <w:rFonts w:hAnsi="ＭＳ 明朝"/>
          <w:szCs w:val="21"/>
        </w:rPr>
        <w:t>、</w:t>
      </w:r>
      <w:r w:rsidRPr="00A35F57">
        <w:rPr>
          <w:szCs w:val="21"/>
        </w:rPr>
        <w:t>広報委員会</w:t>
      </w:r>
      <w:r w:rsidRPr="00A35F57">
        <w:rPr>
          <w:rFonts w:hAnsi="ＭＳ 明朝"/>
          <w:szCs w:val="21"/>
        </w:rPr>
        <w:t>委員長（以下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「委員長」という）</w:t>
      </w:r>
      <w:r w:rsidRPr="00A35F57">
        <w:rPr>
          <w:szCs w:val="21"/>
        </w:rPr>
        <w:t>1</w:t>
      </w:r>
      <w:r w:rsidRPr="00A35F57">
        <w:rPr>
          <w:rFonts w:hAnsi="ＭＳ 明朝"/>
          <w:szCs w:val="21"/>
        </w:rPr>
        <w:t>名</w:t>
      </w:r>
      <w:r w:rsidR="00224A44">
        <w:rPr>
          <w:rFonts w:hAnsi="ＭＳ 明朝"/>
          <w:szCs w:val="21"/>
        </w:rPr>
        <w:t>、</w:t>
      </w:r>
      <w:r w:rsidRPr="00A35F57">
        <w:rPr>
          <w:szCs w:val="21"/>
        </w:rPr>
        <w:t>広報委員会</w:t>
      </w:r>
      <w:r w:rsidRPr="00A35F57">
        <w:rPr>
          <w:rFonts w:hAnsi="ＭＳ 明朝"/>
          <w:szCs w:val="21"/>
        </w:rPr>
        <w:t>副委員長（以下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「副</w:t>
      </w:r>
      <w:r w:rsidRPr="00B42CDC">
        <w:rPr>
          <w:rFonts w:hAnsi="ＭＳ 明朝"/>
          <w:spacing w:val="-6"/>
          <w:szCs w:val="21"/>
        </w:rPr>
        <w:t>委員長」という）</w:t>
      </w:r>
      <w:r w:rsidRPr="00B42CDC">
        <w:rPr>
          <w:spacing w:val="-6"/>
          <w:szCs w:val="21"/>
        </w:rPr>
        <w:t>1</w:t>
      </w:r>
      <w:r w:rsidRPr="00B42CDC">
        <w:rPr>
          <w:rFonts w:hAnsi="ＭＳ 明朝"/>
          <w:spacing w:val="-6"/>
          <w:szCs w:val="21"/>
        </w:rPr>
        <w:t>名</w:t>
      </w:r>
      <w:r w:rsidR="00224A44" w:rsidRPr="00B42CDC">
        <w:rPr>
          <w:rFonts w:hAnsi="ＭＳ 明朝"/>
          <w:spacing w:val="-6"/>
          <w:szCs w:val="21"/>
        </w:rPr>
        <w:t>、</w:t>
      </w:r>
      <w:r w:rsidRPr="00B42CDC">
        <w:rPr>
          <w:spacing w:val="-6"/>
          <w:szCs w:val="21"/>
        </w:rPr>
        <w:t>委員</w:t>
      </w:r>
      <w:r w:rsidRPr="00B42CDC">
        <w:rPr>
          <w:rFonts w:hint="eastAsia"/>
          <w:spacing w:val="-6"/>
          <w:szCs w:val="21"/>
        </w:rPr>
        <w:t>若干名</w:t>
      </w:r>
      <w:r w:rsidR="00224A44" w:rsidRPr="00B42CDC">
        <w:rPr>
          <w:rFonts w:hAnsi="ＭＳ 明朝" w:hint="eastAsia"/>
          <w:spacing w:val="-6"/>
          <w:szCs w:val="21"/>
        </w:rPr>
        <w:t>、</w:t>
      </w:r>
      <w:r w:rsidR="00C57C84" w:rsidRPr="00B42CDC">
        <w:rPr>
          <w:rFonts w:hAnsi="ＭＳ 明朝" w:hint="eastAsia"/>
          <w:spacing w:val="-6"/>
          <w:szCs w:val="21"/>
        </w:rPr>
        <w:t>及び委員会担当</w:t>
      </w:r>
      <w:r w:rsidRPr="00B42CDC">
        <w:rPr>
          <w:rFonts w:hAnsi="ＭＳ 明朝" w:hint="eastAsia"/>
          <w:spacing w:val="-6"/>
          <w:szCs w:val="21"/>
        </w:rPr>
        <w:t>理事</w:t>
      </w:r>
      <w:r w:rsidRPr="00B42CDC">
        <w:rPr>
          <w:rFonts w:hAnsi="ＭＳ 明朝"/>
          <w:spacing w:val="-6"/>
          <w:szCs w:val="21"/>
        </w:rPr>
        <w:t>（以下</w:t>
      </w:r>
      <w:r w:rsidR="00224A44" w:rsidRPr="00B42CDC">
        <w:rPr>
          <w:rFonts w:hAnsi="ＭＳ 明朝" w:hint="eastAsia"/>
          <w:spacing w:val="-6"/>
          <w:szCs w:val="21"/>
        </w:rPr>
        <w:t>、</w:t>
      </w:r>
      <w:r w:rsidR="00C57C84" w:rsidRPr="00B42CDC">
        <w:rPr>
          <w:rFonts w:hAnsi="ＭＳ 明朝"/>
          <w:spacing w:val="-6"/>
          <w:szCs w:val="21"/>
        </w:rPr>
        <w:t>「担当</w:t>
      </w:r>
      <w:r w:rsidRPr="00B42CDC">
        <w:rPr>
          <w:rFonts w:hAnsi="ＭＳ 明朝"/>
          <w:spacing w:val="-6"/>
          <w:szCs w:val="21"/>
        </w:rPr>
        <w:t>理事」という）</w:t>
      </w:r>
      <w:r w:rsidRPr="00B42CDC">
        <w:rPr>
          <w:rFonts w:hAnsi="ＭＳ 明朝"/>
          <w:spacing w:val="-6"/>
          <w:szCs w:val="21"/>
          <w:shd w:val="solid" w:color="FFFFFF" w:fill="FFFFFF"/>
        </w:rPr>
        <w:t>によ</w:t>
      </w:r>
      <w:r w:rsidRPr="00B42CDC">
        <w:rPr>
          <w:rFonts w:hAnsi="ＭＳ 明朝"/>
          <w:spacing w:val="-6"/>
          <w:szCs w:val="21"/>
        </w:rPr>
        <w:t>り構成する。</w:t>
      </w:r>
    </w:p>
    <w:p w14:paraId="22D9C69E" w14:textId="77777777" w:rsidR="00744154" w:rsidRPr="00A35F57" w:rsidRDefault="00744154" w:rsidP="0095066C">
      <w:pPr>
        <w:spacing w:line="340" w:lineRule="exact"/>
        <w:ind w:left="141" w:hangingChars="67" w:hanging="141"/>
        <w:rPr>
          <w:szCs w:val="21"/>
        </w:rPr>
      </w:pPr>
      <w:r w:rsidRPr="00A35F57">
        <w:rPr>
          <w:szCs w:val="21"/>
        </w:rPr>
        <w:t>2</w:t>
      </w:r>
      <w:r w:rsidRPr="00A35F57">
        <w:rPr>
          <w:rFonts w:hAnsi="ＭＳ 明朝"/>
          <w:szCs w:val="21"/>
        </w:rPr>
        <w:t xml:space="preserve">　委員</w:t>
      </w:r>
      <w:r w:rsidR="00C57C84" w:rsidRPr="00A35F57">
        <w:rPr>
          <w:rFonts w:hAnsi="ＭＳ 明朝"/>
          <w:szCs w:val="21"/>
        </w:rPr>
        <w:t>長</w:t>
      </w:r>
      <w:r w:rsidR="00224A44">
        <w:rPr>
          <w:rFonts w:hAnsi="ＭＳ 明朝"/>
          <w:szCs w:val="21"/>
        </w:rPr>
        <w:t>、</w:t>
      </w:r>
      <w:r w:rsidR="00C57C84" w:rsidRPr="00A35F57">
        <w:rPr>
          <w:rFonts w:hAnsi="ＭＳ 明朝"/>
          <w:szCs w:val="21"/>
        </w:rPr>
        <w:t>副委員長</w:t>
      </w:r>
      <w:r w:rsidR="00224A44">
        <w:rPr>
          <w:rFonts w:hAnsi="ＭＳ 明朝"/>
          <w:szCs w:val="21"/>
        </w:rPr>
        <w:t>、</w:t>
      </w:r>
      <w:r w:rsidR="00C57C84" w:rsidRPr="00A35F57">
        <w:rPr>
          <w:rFonts w:hAnsi="ＭＳ 明朝"/>
          <w:szCs w:val="21"/>
        </w:rPr>
        <w:t>委員は</w:t>
      </w:r>
      <w:r w:rsidR="00224A44">
        <w:rPr>
          <w:rFonts w:hAnsi="ＭＳ 明朝"/>
          <w:szCs w:val="21"/>
        </w:rPr>
        <w:t>、</w:t>
      </w:r>
      <w:r w:rsidR="00C57C84" w:rsidRPr="00A35F57">
        <w:rPr>
          <w:rFonts w:hAnsi="ＭＳ 明朝"/>
          <w:szCs w:val="21"/>
        </w:rPr>
        <w:t>委員会からの推薦候補者リストを参考に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理事会が選出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承認し</w:t>
      </w:r>
      <w:r w:rsidR="00224A44">
        <w:rPr>
          <w:rFonts w:hAnsi="ＭＳ 明朝"/>
          <w:szCs w:val="21"/>
        </w:rPr>
        <w:t>、</w:t>
      </w:r>
      <w:r w:rsidR="003F0152" w:rsidRPr="00A35F57">
        <w:rPr>
          <w:rFonts w:hAnsi="ＭＳ 明朝" w:hint="eastAsia"/>
          <w:szCs w:val="21"/>
        </w:rPr>
        <w:t>代表理事</w:t>
      </w:r>
      <w:r w:rsidRPr="00A35F57">
        <w:rPr>
          <w:rFonts w:hAnsi="ＭＳ 明朝"/>
          <w:szCs w:val="21"/>
        </w:rPr>
        <w:t>が委嘱する。</w:t>
      </w:r>
    </w:p>
    <w:p w14:paraId="17A56AAD" w14:textId="77777777" w:rsidR="00744154" w:rsidRPr="00A35F57" w:rsidRDefault="00744154" w:rsidP="0095066C">
      <w:pPr>
        <w:spacing w:line="340" w:lineRule="exact"/>
        <w:ind w:left="141" w:hangingChars="67" w:hanging="141"/>
        <w:rPr>
          <w:szCs w:val="21"/>
        </w:rPr>
      </w:pPr>
      <w:r w:rsidRPr="00A35F57">
        <w:rPr>
          <w:szCs w:val="21"/>
        </w:rPr>
        <w:t>3</w:t>
      </w:r>
      <w:r w:rsidRPr="00A35F57">
        <w:rPr>
          <w:rFonts w:hAnsi="ＭＳ 明朝"/>
          <w:szCs w:val="21"/>
        </w:rPr>
        <w:t xml:space="preserve">　委員長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副委員長の任期は</w:t>
      </w:r>
      <w:r w:rsidRPr="00A35F57">
        <w:rPr>
          <w:szCs w:val="21"/>
        </w:rPr>
        <w:t>1</w:t>
      </w:r>
      <w:r w:rsidRPr="00A35F57">
        <w:rPr>
          <w:rFonts w:hAnsi="ＭＳ 明朝"/>
          <w:szCs w:val="21"/>
        </w:rPr>
        <w:t>会計年度とし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再任を妨げない。また委員長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副委員長の任期は連続</w:t>
      </w:r>
      <w:r w:rsidRPr="00A35F57">
        <w:rPr>
          <w:szCs w:val="21"/>
        </w:rPr>
        <w:t>2</w:t>
      </w:r>
      <w:r w:rsidRPr="00A35F57">
        <w:rPr>
          <w:rFonts w:hAnsi="ＭＳ 明朝"/>
          <w:szCs w:val="21"/>
        </w:rPr>
        <w:t>期までとする。</w:t>
      </w:r>
    </w:p>
    <w:p w14:paraId="3FFA2911" w14:textId="77777777" w:rsidR="00744154" w:rsidRPr="00A35F57" w:rsidRDefault="00744154" w:rsidP="0095066C">
      <w:pPr>
        <w:spacing w:line="340" w:lineRule="exact"/>
        <w:ind w:left="141" w:hangingChars="67" w:hanging="141"/>
        <w:rPr>
          <w:szCs w:val="21"/>
        </w:rPr>
      </w:pPr>
      <w:r w:rsidRPr="00A35F57">
        <w:rPr>
          <w:szCs w:val="21"/>
        </w:rPr>
        <w:t>4</w:t>
      </w:r>
      <w:r w:rsidRPr="00A35F57">
        <w:rPr>
          <w:rFonts w:hAnsi="ＭＳ 明朝"/>
          <w:szCs w:val="21"/>
        </w:rPr>
        <w:t xml:space="preserve">　委員の任期は</w:t>
      </w:r>
      <w:r w:rsidRPr="00A35F57">
        <w:rPr>
          <w:szCs w:val="21"/>
        </w:rPr>
        <w:t>2</w:t>
      </w:r>
      <w:r w:rsidRPr="00A35F57">
        <w:rPr>
          <w:rFonts w:hAnsi="ＭＳ 明朝"/>
          <w:szCs w:val="21"/>
        </w:rPr>
        <w:t>会計年度とし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再任を妨げない。</w:t>
      </w:r>
    </w:p>
    <w:p w14:paraId="7B06502E" w14:textId="77777777" w:rsidR="00744154" w:rsidRPr="00A35F57" w:rsidRDefault="00744154" w:rsidP="0095066C">
      <w:pPr>
        <w:spacing w:line="340" w:lineRule="exact"/>
        <w:ind w:left="141" w:hangingChars="67" w:hanging="141"/>
        <w:rPr>
          <w:szCs w:val="21"/>
        </w:rPr>
      </w:pPr>
      <w:r w:rsidRPr="00A35F57">
        <w:rPr>
          <w:szCs w:val="21"/>
        </w:rPr>
        <w:t xml:space="preserve"> </w:t>
      </w:r>
    </w:p>
    <w:p w14:paraId="3C3F0134" w14:textId="77777777" w:rsidR="00744154" w:rsidRPr="00A35F57" w:rsidRDefault="00744154" w:rsidP="0095066C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（職 務）</w:t>
      </w:r>
    </w:p>
    <w:p w14:paraId="581DF18B" w14:textId="77777777" w:rsidR="00744154" w:rsidRPr="00A35F57" w:rsidRDefault="00744154" w:rsidP="0095066C">
      <w:pPr>
        <w:spacing w:line="340" w:lineRule="exact"/>
        <w:ind w:left="271" w:hangingChars="129" w:hanging="271"/>
        <w:rPr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第３条</w:t>
      </w:r>
      <w:r w:rsidRPr="00A35F57">
        <w:rPr>
          <w:szCs w:val="21"/>
        </w:rPr>
        <w:t xml:space="preserve">  </w:t>
      </w:r>
      <w:r w:rsidRPr="00A35F57">
        <w:rPr>
          <w:rFonts w:hAnsi="ＭＳ 明朝"/>
          <w:szCs w:val="21"/>
        </w:rPr>
        <w:t>委員長は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委員会の業務を統括する。副委員長は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委員長の補佐をし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委員長が不在の際に委員長の代理を務める。</w:t>
      </w:r>
    </w:p>
    <w:p w14:paraId="0FC8508B" w14:textId="77777777" w:rsidR="00744154" w:rsidRPr="00A35F57" w:rsidRDefault="00744154" w:rsidP="0095066C">
      <w:pPr>
        <w:spacing w:line="340" w:lineRule="exact"/>
        <w:ind w:left="141" w:hangingChars="67" w:hanging="141"/>
        <w:rPr>
          <w:szCs w:val="21"/>
        </w:rPr>
      </w:pPr>
      <w:r w:rsidRPr="00A35F57">
        <w:rPr>
          <w:szCs w:val="21"/>
        </w:rPr>
        <w:t>2</w:t>
      </w:r>
      <w:r w:rsidRPr="00A35F57">
        <w:rPr>
          <w:rFonts w:hAnsi="ＭＳ 明朝"/>
          <w:szCs w:val="21"/>
        </w:rPr>
        <w:t xml:space="preserve">　委員は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第４条で定める業務内容を担当する。</w:t>
      </w:r>
      <w:r w:rsidRPr="00A35F57">
        <w:rPr>
          <w:szCs w:val="21"/>
        </w:rPr>
        <w:t xml:space="preserve"> </w:t>
      </w:r>
    </w:p>
    <w:p w14:paraId="12C69F51" w14:textId="77777777" w:rsidR="00744154" w:rsidRPr="00A35F57" w:rsidRDefault="00744154" w:rsidP="0095066C">
      <w:pPr>
        <w:spacing w:line="340" w:lineRule="exact"/>
        <w:ind w:left="141" w:hangingChars="67" w:hanging="141"/>
        <w:rPr>
          <w:szCs w:val="21"/>
        </w:rPr>
      </w:pPr>
      <w:r w:rsidRPr="00A35F57">
        <w:rPr>
          <w:szCs w:val="21"/>
        </w:rPr>
        <w:t>3</w:t>
      </w:r>
      <w:r w:rsidR="00C57C84" w:rsidRPr="00A35F57">
        <w:rPr>
          <w:rFonts w:hAnsi="ＭＳ 明朝"/>
          <w:szCs w:val="21"/>
        </w:rPr>
        <w:t xml:space="preserve">　委員長及び担当理事は</w:t>
      </w:r>
      <w:r w:rsidR="00224A44">
        <w:rPr>
          <w:rFonts w:hAnsi="ＭＳ 明朝"/>
          <w:szCs w:val="21"/>
        </w:rPr>
        <w:t>、</w:t>
      </w:r>
      <w:r w:rsidR="00C57C84" w:rsidRPr="00A35F57">
        <w:rPr>
          <w:rFonts w:hAnsi="ＭＳ 明朝"/>
          <w:szCs w:val="21"/>
        </w:rPr>
        <w:t>委員会の運営に関し適宜</w:t>
      </w:r>
      <w:r w:rsidRPr="00A35F57">
        <w:rPr>
          <w:rFonts w:hAnsi="ＭＳ 明朝"/>
          <w:szCs w:val="21"/>
        </w:rPr>
        <w:t>理事会に報告する。</w:t>
      </w:r>
    </w:p>
    <w:p w14:paraId="68DAB074" w14:textId="77777777" w:rsidR="00744154" w:rsidRPr="00A35F57" w:rsidRDefault="00744154" w:rsidP="0095066C">
      <w:pPr>
        <w:spacing w:line="340" w:lineRule="exact"/>
        <w:ind w:left="141" w:hangingChars="67" w:hanging="141"/>
        <w:rPr>
          <w:szCs w:val="21"/>
          <w:u w:val="double"/>
        </w:rPr>
      </w:pPr>
    </w:p>
    <w:p w14:paraId="28B03DAA" w14:textId="77777777" w:rsidR="00744154" w:rsidRPr="00A35F57" w:rsidRDefault="00744154" w:rsidP="0095066C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  <w:u w:val="double"/>
        </w:rPr>
      </w:pPr>
      <w:r w:rsidRPr="00A35F57">
        <w:rPr>
          <w:rFonts w:ascii="ＭＳ ゴシック" w:eastAsia="ＭＳ ゴシック" w:hAnsi="ＭＳ ゴシック"/>
          <w:szCs w:val="21"/>
        </w:rPr>
        <w:t>（業務内容）</w:t>
      </w:r>
    </w:p>
    <w:p w14:paraId="0C3A6F57" w14:textId="2BCCE54B" w:rsidR="00744154" w:rsidRPr="00A35F57" w:rsidRDefault="00744154" w:rsidP="0095066C">
      <w:pPr>
        <w:spacing w:line="340" w:lineRule="exact"/>
        <w:ind w:left="283" w:hangingChars="135" w:hanging="283"/>
        <w:rPr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第４条</w:t>
      </w:r>
      <w:r w:rsidRPr="00A35F57">
        <w:rPr>
          <w:rFonts w:hAnsi="ＭＳ 明朝"/>
          <w:szCs w:val="21"/>
        </w:rPr>
        <w:t xml:space="preserve">　</w:t>
      </w:r>
      <w:r w:rsidRPr="00A35F57">
        <w:rPr>
          <w:szCs w:val="21"/>
        </w:rPr>
        <w:t>委員会は</w:t>
      </w:r>
      <w:r w:rsidR="00224A44">
        <w:rPr>
          <w:szCs w:val="21"/>
        </w:rPr>
        <w:t>、</w:t>
      </w:r>
      <w:r w:rsidRPr="00A35F57">
        <w:rPr>
          <w:szCs w:val="21"/>
        </w:rPr>
        <w:t>ニューズレター委員会</w:t>
      </w:r>
      <w:r w:rsidR="00224A44">
        <w:rPr>
          <w:rFonts w:hint="eastAsia"/>
          <w:szCs w:val="21"/>
        </w:rPr>
        <w:t>、</w:t>
      </w:r>
      <w:r w:rsidRPr="00A35F57">
        <w:rPr>
          <w:szCs w:val="21"/>
        </w:rPr>
        <w:t>インターネット</w:t>
      </w:r>
      <w:r w:rsidRPr="00A35F57">
        <w:rPr>
          <w:rFonts w:hint="eastAsia"/>
          <w:szCs w:val="21"/>
        </w:rPr>
        <w:t>・</w:t>
      </w:r>
      <w:r w:rsidRPr="00A35F57">
        <w:rPr>
          <w:szCs w:val="21"/>
        </w:rPr>
        <w:t>ニューズ委員会</w:t>
      </w:r>
      <w:r w:rsidR="006C456F" w:rsidRPr="0025414C">
        <w:rPr>
          <w:rFonts w:hint="eastAsia"/>
          <w:szCs w:val="21"/>
        </w:rPr>
        <w:t>及びウェブ委員会</w:t>
      </w:r>
      <w:r w:rsidRPr="00A35F57">
        <w:rPr>
          <w:szCs w:val="21"/>
        </w:rPr>
        <w:t>と連携を取り</w:t>
      </w:r>
      <w:r w:rsidR="00224A44">
        <w:rPr>
          <w:rFonts w:hint="eastAsia"/>
          <w:szCs w:val="21"/>
        </w:rPr>
        <w:t>、</w:t>
      </w:r>
      <w:r w:rsidRPr="00A35F57">
        <w:rPr>
          <w:szCs w:val="21"/>
        </w:rPr>
        <w:t>広報に関する次の事項を審議し</w:t>
      </w:r>
      <w:r w:rsidR="00224A44">
        <w:rPr>
          <w:szCs w:val="21"/>
        </w:rPr>
        <w:t>、</w:t>
      </w:r>
      <w:r w:rsidRPr="00A35F57">
        <w:rPr>
          <w:szCs w:val="21"/>
        </w:rPr>
        <w:t>処理する。</w:t>
      </w:r>
    </w:p>
    <w:p w14:paraId="38CE0225" w14:textId="77777777" w:rsidR="00744154" w:rsidRPr="00A35F57" w:rsidRDefault="00744154" w:rsidP="0095066C">
      <w:pPr>
        <w:spacing w:line="340" w:lineRule="exact"/>
        <w:rPr>
          <w:szCs w:val="21"/>
        </w:rPr>
      </w:pPr>
      <w:r w:rsidRPr="00A35F57">
        <w:rPr>
          <w:rFonts w:hint="eastAsia"/>
          <w:szCs w:val="21"/>
        </w:rPr>
        <w:t>（</w:t>
      </w:r>
      <w:r w:rsidRPr="00A35F57">
        <w:rPr>
          <w:rFonts w:hint="eastAsia"/>
          <w:szCs w:val="21"/>
        </w:rPr>
        <w:t>1</w:t>
      </w:r>
      <w:r w:rsidRPr="00A35F57">
        <w:rPr>
          <w:rFonts w:hint="eastAsia"/>
          <w:szCs w:val="21"/>
        </w:rPr>
        <w:t>）</w:t>
      </w:r>
      <w:r w:rsidRPr="00A35F57">
        <w:rPr>
          <w:szCs w:val="21"/>
        </w:rPr>
        <w:t>日本発達心理学会事務局及び各委員会の活動についての広報</w:t>
      </w:r>
    </w:p>
    <w:p w14:paraId="52351F5B" w14:textId="77777777" w:rsidR="00744154" w:rsidRPr="00A35F57" w:rsidRDefault="00744154" w:rsidP="0095066C">
      <w:pPr>
        <w:spacing w:line="340" w:lineRule="exact"/>
        <w:rPr>
          <w:szCs w:val="21"/>
        </w:rPr>
      </w:pPr>
      <w:r w:rsidRPr="00A35F57">
        <w:rPr>
          <w:rFonts w:hint="eastAsia"/>
          <w:szCs w:val="21"/>
        </w:rPr>
        <w:t>（</w:t>
      </w:r>
      <w:r w:rsidRPr="00A35F57">
        <w:rPr>
          <w:szCs w:val="21"/>
        </w:rPr>
        <w:t>2</w:t>
      </w:r>
      <w:r w:rsidRPr="00A35F57">
        <w:rPr>
          <w:rFonts w:hint="eastAsia"/>
          <w:szCs w:val="21"/>
        </w:rPr>
        <w:t>）</w:t>
      </w:r>
      <w:r w:rsidRPr="00A35F57">
        <w:rPr>
          <w:szCs w:val="21"/>
        </w:rPr>
        <w:t>年次大会についての広報</w:t>
      </w:r>
    </w:p>
    <w:p w14:paraId="5B00BEB3" w14:textId="77777777" w:rsidR="00744154" w:rsidRPr="00A35F57" w:rsidRDefault="00744154" w:rsidP="0095066C">
      <w:pPr>
        <w:spacing w:line="340" w:lineRule="exact"/>
        <w:rPr>
          <w:szCs w:val="21"/>
        </w:rPr>
      </w:pPr>
      <w:r w:rsidRPr="00A35F57">
        <w:rPr>
          <w:rFonts w:hint="eastAsia"/>
          <w:szCs w:val="21"/>
        </w:rPr>
        <w:t>（</w:t>
      </w:r>
      <w:r w:rsidRPr="00A35F57">
        <w:rPr>
          <w:szCs w:val="21"/>
        </w:rPr>
        <w:t>3</w:t>
      </w:r>
      <w:r w:rsidRPr="00A35F57">
        <w:rPr>
          <w:rFonts w:hint="eastAsia"/>
          <w:szCs w:val="21"/>
        </w:rPr>
        <w:t>）</w:t>
      </w:r>
      <w:r w:rsidRPr="00A35F57">
        <w:rPr>
          <w:szCs w:val="21"/>
        </w:rPr>
        <w:t>その他</w:t>
      </w:r>
      <w:r w:rsidR="00224A44">
        <w:rPr>
          <w:szCs w:val="21"/>
        </w:rPr>
        <w:t>、</w:t>
      </w:r>
      <w:r w:rsidRPr="00A35F57">
        <w:rPr>
          <w:szCs w:val="21"/>
        </w:rPr>
        <w:t>必要な事業に関すること</w:t>
      </w:r>
    </w:p>
    <w:p w14:paraId="46A0AE4C" w14:textId="77777777" w:rsidR="00744154" w:rsidRPr="00A35F57" w:rsidRDefault="00744154" w:rsidP="0095066C">
      <w:pPr>
        <w:spacing w:line="340" w:lineRule="exact"/>
        <w:rPr>
          <w:szCs w:val="21"/>
        </w:rPr>
      </w:pPr>
    </w:p>
    <w:p w14:paraId="1D4B6836" w14:textId="77777777" w:rsidR="00744154" w:rsidRPr="00A35F57" w:rsidRDefault="00744154" w:rsidP="0095066C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（</w:t>
      </w:r>
      <w:r w:rsidRPr="00A35F57">
        <w:rPr>
          <w:rFonts w:ascii="ＭＳ ゴシック" w:eastAsia="ＭＳ ゴシック" w:hAnsi="ＭＳ ゴシック" w:hint="eastAsia"/>
          <w:szCs w:val="21"/>
        </w:rPr>
        <w:t>会議の</w:t>
      </w:r>
      <w:r w:rsidRPr="00A35F57">
        <w:rPr>
          <w:rFonts w:ascii="ＭＳ ゴシック" w:eastAsia="ＭＳ ゴシック" w:hAnsi="ＭＳ ゴシック"/>
          <w:szCs w:val="21"/>
        </w:rPr>
        <w:t>開催）</w:t>
      </w:r>
    </w:p>
    <w:p w14:paraId="70E9A7D8" w14:textId="77777777" w:rsidR="00744154" w:rsidRPr="00A35F57" w:rsidRDefault="00744154" w:rsidP="0095066C">
      <w:pPr>
        <w:spacing w:line="340" w:lineRule="exact"/>
        <w:rPr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第５条</w:t>
      </w:r>
      <w:r w:rsidRPr="00A35F57">
        <w:rPr>
          <w:rFonts w:hAnsi="ＭＳ 明朝"/>
          <w:szCs w:val="21"/>
        </w:rPr>
        <w:t xml:space="preserve">　委員会は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委員長がこれを開催する。</w:t>
      </w:r>
    </w:p>
    <w:p w14:paraId="4ED90D91" w14:textId="3D23B3CF" w:rsidR="00744154" w:rsidRPr="00A35F57" w:rsidRDefault="00744154" w:rsidP="0095066C">
      <w:pPr>
        <w:spacing w:line="340" w:lineRule="exact"/>
        <w:ind w:left="134" w:hangingChars="64" w:hanging="134"/>
        <w:rPr>
          <w:szCs w:val="21"/>
        </w:rPr>
      </w:pPr>
      <w:r w:rsidRPr="00A35F57">
        <w:rPr>
          <w:szCs w:val="21"/>
        </w:rPr>
        <w:t>2</w:t>
      </w:r>
      <w:r w:rsidRPr="00A35F57">
        <w:rPr>
          <w:rFonts w:hAnsi="ＭＳ 明朝"/>
          <w:szCs w:val="21"/>
        </w:rPr>
        <w:t xml:space="preserve">　</w:t>
      </w:r>
      <w:r w:rsidR="00476640" w:rsidRPr="0025414C">
        <w:rPr>
          <w:rFonts w:hAnsi="ＭＳ 明朝" w:hint="eastAsia"/>
          <w:szCs w:val="21"/>
        </w:rPr>
        <w:t>電磁的方法</w:t>
      </w:r>
      <w:r w:rsidRPr="00A35F57">
        <w:rPr>
          <w:rFonts w:hAnsi="ＭＳ 明朝"/>
          <w:szCs w:val="21"/>
        </w:rPr>
        <w:t>で審議を行うことができる。</w:t>
      </w:r>
    </w:p>
    <w:p w14:paraId="77EA5681" w14:textId="77777777" w:rsidR="00744154" w:rsidRPr="00A35F57" w:rsidRDefault="00744154" w:rsidP="0095066C">
      <w:pPr>
        <w:spacing w:line="340" w:lineRule="exact"/>
        <w:rPr>
          <w:szCs w:val="21"/>
          <w:u w:val="double"/>
        </w:rPr>
      </w:pPr>
    </w:p>
    <w:p w14:paraId="7405831A" w14:textId="77777777" w:rsidR="00744154" w:rsidRPr="00A35F57" w:rsidRDefault="00744154" w:rsidP="0095066C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（議 事）</w:t>
      </w:r>
    </w:p>
    <w:p w14:paraId="1283808C" w14:textId="77777777" w:rsidR="00744154" w:rsidRPr="00A35F57" w:rsidRDefault="00744154" w:rsidP="0095066C">
      <w:pPr>
        <w:spacing w:line="340" w:lineRule="exact"/>
        <w:ind w:left="141" w:hangingChars="67" w:hanging="141"/>
        <w:rPr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第６条</w:t>
      </w:r>
      <w:r w:rsidRPr="00A35F57">
        <w:rPr>
          <w:rFonts w:hAnsi="ＭＳ 明朝"/>
          <w:szCs w:val="21"/>
        </w:rPr>
        <w:t xml:space="preserve">　委員会は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過半数の委員の参加がなければならない。</w:t>
      </w:r>
    </w:p>
    <w:p w14:paraId="59E73753" w14:textId="77777777" w:rsidR="00744154" w:rsidRPr="00A35F57" w:rsidRDefault="00744154" w:rsidP="0095066C">
      <w:pPr>
        <w:spacing w:line="340" w:lineRule="exact"/>
        <w:rPr>
          <w:rFonts w:hAnsi="ＭＳ 明朝"/>
          <w:szCs w:val="21"/>
        </w:rPr>
      </w:pPr>
      <w:r w:rsidRPr="00A35F57">
        <w:rPr>
          <w:szCs w:val="21"/>
        </w:rPr>
        <w:t>2</w:t>
      </w:r>
      <w:r w:rsidRPr="00A35F57">
        <w:rPr>
          <w:rFonts w:hAnsi="ＭＳ 明朝"/>
          <w:szCs w:val="21"/>
        </w:rPr>
        <w:t xml:space="preserve">　委員会は</w:t>
      </w:r>
      <w:r w:rsidR="00224A44">
        <w:rPr>
          <w:rFonts w:hAnsi="ＭＳ 明朝"/>
          <w:szCs w:val="21"/>
        </w:rPr>
        <w:t>、</w:t>
      </w:r>
      <w:r w:rsidRPr="00A35F57">
        <w:rPr>
          <w:rFonts w:hAnsi="ＭＳ 明朝"/>
          <w:szCs w:val="21"/>
        </w:rPr>
        <w:t>参加委員の過半数の賛成で議決する。</w:t>
      </w:r>
    </w:p>
    <w:p w14:paraId="16425B66" w14:textId="77777777" w:rsidR="00744154" w:rsidRPr="00A35F57" w:rsidRDefault="00744154" w:rsidP="0095066C">
      <w:pPr>
        <w:spacing w:line="340" w:lineRule="exact"/>
        <w:rPr>
          <w:szCs w:val="21"/>
        </w:rPr>
      </w:pPr>
    </w:p>
    <w:p w14:paraId="0AB90F48" w14:textId="77777777" w:rsidR="00744154" w:rsidRPr="00A35F57" w:rsidRDefault="00744154" w:rsidP="0095066C">
      <w:pPr>
        <w:spacing w:line="340" w:lineRule="exact"/>
        <w:ind w:left="141" w:hangingChars="67" w:hanging="141"/>
        <w:rPr>
          <w:rFonts w:ascii="ＭＳ ゴシック" w:eastAsia="ＭＳ ゴシック" w:hAnsi="ＭＳ ゴシック"/>
          <w:szCs w:val="21"/>
        </w:rPr>
      </w:pPr>
      <w:r w:rsidRPr="00A35F57">
        <w:rPr>
          <w:rFonts w:ascii="ＭＳ ゴシック" w:eastAsia="ＭＳ ゴシック" w:hAnsi="ＭＳ ゴシック"/>
          <w:szCs w:val="21"/>
        </w:rPr>
        <w:t>（改 定）</w:t>
      </w:r>
    </w:p>
    <w:p w14:paraId="788BEB9C" w14:textId="77777777" w:rsidR="00E7632F" w:rsidRPr="00A35F57" w:rsidRDefault="00744154" w:rsidP="0095066C">
      <w:pPr>
        <w:spacing w:line="340" w:lineRule="exact"/>
        <w:rPr>
          <w:sz w:val="28"/>
          <w:szCs w:val="28"/>
        </w:rPr>
      </w:pPr>
      <w:r w:rsidRPr="00A35F57">
        <w:rPr>
          <w:rFonts w:ascii="ＭＳ ゴシック" w:eastAsia="ＭＳ ゴシック" w:hAnsi="ＭＳ ゴシック"/>
          <w:szCs w:val="21"/>
        </w:rPr>
        <w:t xml:space="preserve">第７条　</w:t>
      </w:r>
      <w:r w:rsidR="00C57C84" w:rsidRPr="00A35F57">
        <w:rPr>
          <w:rFonts w:hAnsi="ＭＳ 明朝"/>
          <w:szCs w:val="21"/>
        </w:rPr>
        <w:t>この規程の改定は</w:t>
      </w:r>
      <w:r w:rsidR="00224A44">
        <w:rPr>
          <w:rFonts w:hAnsi="ＭＳ 明朝"/>
          <w:szCs w:val="21"/>
        </w:rPr>
        <w:t>、</w:t>
      </w:r>
      <w:r w:rsidR="00C57C84" w:rsidRPr="00A35F57">
        <w:rPr>
          <w:rFonts w:hAnsi="ＭＳ 明朝" w:hint="eastAsia"/>
          <w:szCs w:val="21"/>
        </w:rPr>
        <w:t>社員</w:t>
      </w:r>
      <w:r w:rsidRPr="00A35F57">
        <w:rPr>
          <w:rFonts w:hAnsi="ＭＳ 明朝"/>
          <w:szCs w:val="21"/>
        </w:rPr>
        <w:t>総会で承認を得るものとする。</w:t>
      </w:r>
    </w:p>
    <w:sectPr w:rsidR="00E7632F" w:rsidRPr="00A35F57" w:rsidSect="00D50CE2">
      <w:pgSz w:w="11900" w:h="16840" w:code="9"/>
      <w:pgMar w:top="907" w:right="1134" w:bottom="454" w:left="1134" w:header="851" w:footer="595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8073" w14:textId="77777777" w:rsidR="00AA3A99" w:rsidRDefault="00AA3A99">
      <w:r>
        <w:separator/>
      </w:r>
    </w:p>
  </w:endnote>
  <w:endnote w:type="continuationSeparator" w:id="0">
    <w:p w14:paraId="52F8E9D4" w14:textId="77777777" w:rsidR="00AA3A99" w:rsidRDefault="00AA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B131" w14:textId="77777777" w:rsidR="00AA3A99" w:rsidRDefault="00AA3A99">
      <w:r>
        <w:separator/>
      </w:r>
    </w:p>
  </w:footnote>
  <w:footnote w:type="continuationSeparator" w:id="0">
    <w:p w14:paraId="1577610D" w14:textId="77777777" w:rsidR="00AA3A99" w:rsidRDefault="00AA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3460"/>
    <w:multiLevelType w:val="hybridMultilevel"/>
    <w:tmpl w:val="9D2AE29C"/>
    <w:lvl w:ilvl="0" w:tplc="FFFFFFFF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E31F77"/>
    <w:multiLevelType w:val="multilevel"/>
    <w:tmpl w:val="36106BD0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808522E"/>
    <w:multiLevelType w:val="hybridMultilevel"/>
    <w:tmpl w:val="36106BD0"/>
    <w:lvl w:ilvl="0" w:tplc="E422AAE2">
      <w:start w:val="1"/>
      <w:numFmt w:val="decimal"/>
      <w:suff w:val="space"/>
      <w:lvlText w:val="%1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6C57EBC"/>
    <w:multiLevelType w:val="hybridMultilevel"/>
    <w:tmpl w:val="3886EE08"/>
    <w:lvl w:ilvl="0" w:tplc="FFFFFFFF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C27D9F"/>
    <w:multiLevelType w:val="hybridMultilevel"/>
    <w:tmpl w:val="80E449B2"/>
    <w:lvl w:ilvl="0" w:tplc="98825FC8">
      <w:start w:val="1"/>
      <w:numFmt w:val="decimal"/>
      <w:suff w:val="space"/>
      <w:lvlText w:val="%1"/>
      <w:lvlJc w:val="left"/>
      <w:pPr>
        <w:ind w:left="320" w:hanging="320"/>
      </w:pPr>
      <w:rPr>
        <w:rFonts w:ascii="ＭＳ Ｐ明朝" w:eastAsia="ＭＳ Ｐ明朝" w:hAnsi="ＭＳ Ｐ明朝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DF66624"/>
    <w:multiLevelType w:val="hybridMultilevel"/>
    <w:tmpl w:val="5DBC4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0F"/>
    <w:rsid w:val="000014EB"/>
    <w:rsid w:val="000379F0"/>
    <w:rsid w:val="00065CEE"/>
    <w:rsid w:val="000719CA"/>
    <w:rsid w:val="00077629"/>
    <w:rsid w:val="00087A94"/>
    <w:rsid w:val="000F6AAB"/>
    <w:rsid w:val="001243D4"/>
    <w:rsid w:val="00144158"/>
    <w:rsid w:val="00167017"/>
    <w:rsid w:val="001B2E9B"/>
    <w:rsid w:val="00224A44"/>
    <w:rsid w:val="00243610"/>
    <w:rsid w:val="0025414C"/>
    <w:rsid w:val="002568DF"/>
    <w:rsid w:val="0026308A"/>
    <w:rsid w:val="00263521"/>
    <w:rsid w:val="00283652"/>
    <w:rsid w:val="002A0AF0"/>
    <w:rsid w:val="002A739E"/>
    <w:rsid w:val="00356A4D"/>
    <w:rsid w:val="0038140C"/>
    <w:rsid w:val="003F0152"/>
    <w:rsid w:val="00476640"/>
    <w:rsid w:val="00487A95"/>
    <w:rsid w:val="00536C62"/>
    <w:rsid w:val="00577752"/>
    <w:rsid w:val="005970D1"/>
    <w:rsid w:val="005D7BEC"/>
    <w:rsid w:val="005F23E7"/>
    <w:rsid w:val="0062664B"/>
    <w:rsid w:val="00690EB0"/>
    <w:rsid w:val="006C456F"/>
    <w:rsid w:val="006D20C4"/>
    <w:rsid w:val="006D6BAE"/>
    <w:rsid w:val="006F201D"/>
    <w:rsid w:val="00725FD5"/>
    <w:rsid w:val="0072605D"/>
    <w:rsid w:val="00744154"/>
    <w:rsid w:val="007446CC"/>
    <w:rsid w:val="00794E41"/>
    <w:rsid w:val="007C5016"/>
    <w:rsid w:val="007D2800"/>
    <w:rsid w:val="008A15C8"/>
    <w:rsid w:val="008B553F"/>
    <w:rsid w:val="00917690"/>
    <w:rsid w:val="0095066C"/>
    <w:rsid w:val="0099686A"/>
    <w:rsid w:val="009C3DC4"/>
    <w:rsid w:val="00A00EAD"/>
    <w:rsid w:val="00A35707"/>
    <w:rsid w:val="00A35844"/>
    <w:rsid w:val="00A35F57"/>
    <w:rsid w:val="00A5084C"/>
    <w:rsid w:val="00A7192B"/>
    <w:rsid w:val="00AA3A99"/>
    <w:rsid w:val="00AB13C4"/>
    <w:rsid w:val="00B02A13"/>
    <w:rsid w:val="00B36A72"/>
    <w:rsid w:val="00B42CDC"/>
    <w:rsid w:val="00B44528"/>
    <w:rsid w:val="00B53E0F"/>
    <w:rsid w:val="00C24A1F"/>
    <w:rsid w:val="00C57C84"/>
    <w:rsid w:val="00D500F3"/>
    <w:rsid w:val="00D50CE2"/>
    <w:rsid w:val="00D53E87"/>
    <w:rsid w:val="00DC3AF5"/>
    <w:rsid w:val="00DD7AED"/>
    <w:rsid w:val="00DE10EC"/>
    <w:rsid w:val="00DE7255"/>
    <w:rsid w:val="00DE76F3"/>
    <w:rsid w:val="00E033D7"/>
    <w:rsid w:val="00E07AE6"/>
    <w:rsid w:val="00E460D6"/>
    <w:rsid w:val="00E7632F"/>
    <w:rsid w:val="00E96080"/>
    <w:rsid w:val="00F14E96"/>
    <w:rsid w:val="00F20051"/>
    <w:rsid w:val="00F75D54"/>
    <w:rsid w:val="00F8399E"/>
    <w:rsid w:val="00FC04D2"/>
    <w:rsid w:val="00FD49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AA1C5A"/>
  <w15:docId w15:val="{D42BD778-8548-4B88-ABE0-348795F5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E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4CEA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character" w:styleId="a4">
    <w:name w:val="annotation reference"/>
    <w:uiPriority w:val="99"/>
    <w:semiHidden/>
    <w:unhideWhenUsed/>
    <w:rsid w:val="00F94B1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4B14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F94B14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4B14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F94B14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B1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4B14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704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704ED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704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7704ED"/>
    <w:rPr>
      <w:kern w:val="2"/>
      <w:sz w:val="21"/>
      <w:szCs w:val="22"/>
    </w:rPr>
  </w:style>
  <w:style w:type="paragraph" w:styleId="af">
    <w:name w:val="Date"/>
    <w:basedOn w:val="a"/>
    <w:next w:val="a"/>
    <w:link w:val="af0"/>
    <w:rsid w:val="00DF3318"/>
  </w:style>
  <w:style w:type="character" w:customStyle="1" w:styleId="af0">
    <w:name w:val="日付 (文字)"/>
    <w:link w:val="af"/>
    <w:rsid w:val="00DF3318"/>
    <w:rPr>
      <w:kern w:val="2"/>
      <w:sz w:val="21"/>
      <w:szCs w:val="22"/>
    </w:rPr>
  </w:style>
  <w:style w:type="table" w:styleId="af1">
    <w:name w:val="Table Grid"/>
    <w:basedOn w:val="a1"/>
    <w:rsid w:val="00E763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日本女子大学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岩立 志津夫</dc:creator>
  <cp:lastModifiedBy>admin</cp:lastModifiedBy>
  <cp:revision>11</cp:revision>
  <cp:lastPrinted>2022-10-03T05:43:00Z</cp:lastPrinted>
  <dcterms:created xsi:type="dcterms:W3CDTF">2022-08-31T04:43:00Z</dcterms:created>
  <dcterms:modified xsi:type="dcterms:W3CDTF">2023-03-22T02:25:00Z</dcterms:modified>
</cp:coreProperties>
</file>